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6D5" w:rsidRDefault="005D46D5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2546870</wp:posOffset>
            </wp:positionH>
            <wp:positionV relativeFrom="paragraph">
              <wp:posOffset>282575</wp:posOffset>
            </wp:positionV>
            <wp:extent cx="701040" cy="800100"/>
            <wp:effectExtent l="0" t="0" r="3810" b="0"/>
            <wp:wrapTopAndBottom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46D5" w:rsidRDefault="005D46D5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684C53" w:rsidRPr="00684C53" w:rsidRDefault="00684C53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84C53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</w:t>
      </w:r>
    </w:p>
    <w:p w:rsidR="00684C53" w:rsidRPr="00684C53" w:rsidRDefault="00684C53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84C53">
        <w:rPr>
          <w:rFonts w:ascii="Times New Roman" w:eastAsia="Times New Roman" w:hAnsi="Times New Roman" w:cs="Times New Roman"/>
          <w:sz w:val="24"/>
          <w:szCs w:val="24"/>
          <w:lang w:eastAsia="sk-SK"/>
        </w:rPr>
        <w:t>UZNESENIE VLÁDY SLOVENSKEJ REPUBLIKY</w:t>
      </w:r>
    </w:p>
    <w:p w:rsidR="00684C53" w:rsidRPr="00684C53" w:rsidRDefault="00684C53" w:rsidP="00AB2CF8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684C5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č. </w:t>
      </w:r>
    </w:p>
    <w:p w:rsidR="00684C53" w:rsidRPr="00684C53" w:rsidRDefault="00AB2CF8" w:rsidP="00AB2CF8">
      <w:pPr>
        <w:spacing w:after="0" w:line="240" w:lineRule="auto"/>
        <w:ind w:left="354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</w:t>
      </w:r>
      <w:r w:rsidR="00684C53" w:rsidRPr="00684C53">
        <w:rPr>
          <w:rFonts w:ascii="Times New Roman" w:eastAsia="Times New Roman" w:hAnsi="Times New Roman" w:cs="Times New Roman"/>
          <w:sz w:val="24"/>
          <w:szCs w:val="24"/>
          <w:lang w:eastAsia="sk-SK"/>
        </w:rPr>
        <w:t>z ...........</w:t>
      </w:r>
    </w:p>
    <w:p w:rsidR="00684C53" w:rsidRDefault="00684C53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536AC" w:rsidRPr="00684C53" w:rsidRDefault="000536AC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396F86" w:rsidRDefault="00684C53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684C53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k návrhu</w:t>
      </w:r>
      <w:r w:rsidR="00BB036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BB0361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na odvolanie </w:t>
      </w:r>
      <w:r w:rsidR="00396F86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a vymenovanie generálneho tajomníka</w:t>
      </w:r>
    </w:p>
    <w:p w:rsidR="00684C53" w:rsidRPr="00684C53" w:rsidRDefault="00684C53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684C5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služobného úradu Ministerstva </w:t>
      </w:r>
      <w:r w:rsidR="00834D8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zdravotníctva</w:t>
      </w:r>
      <w:r w:rsidRPr="00684C5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Slovenskej republiky </w:t>
      </w:r>
    </w:p>
    <w:p w:rsidR="00684C53" w:rsidRPr="00684C53" w:rsidRDefault="00684C53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684C53" w:rsidRPr="00684C53" w:rsidRDefault="00684C53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684C53" w:rsidRPr="00684C53" w:rsidTr="003128D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684C53" w:rsidRPr="00684C53" w:rsidRDefault="00684C53" w:rsidP="0068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84C5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84C53" w:rsidRPr="00684C53" w:rsidRDefault="00684C53" w:rsidP="0068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684C53" w:rsidRPr="00684C53" w:rsidTr="003128D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4C53" w:rsidRPr="00684C53" w:rsidRDefault="00684C53" w:rsidP="0068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84C5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4C53" w:rsidRPr="00684C53" w:rsidRDefault="00684C53" w:rsidP="00DE1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84C5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minister </w:t>
            </w:r>
            <w:r w:rsidR="00834D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zdravotníctva</w:t>
            </w:r>
            <w:r w:rsidRPr="00684C5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</w:p>
        </w:tc>
      </w:tr>
    </w:tbl>
    <w:p w:rsidR="009531CC" w:rsidRDefault="009531CC" w:rsidP="009531CC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9531CC" w:rsidRDefault="009531CC" w:rsidP="009531CC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684C53" w:rsidRDefault="00684C53" w:rsidP="009531CC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684C5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Vláda</w:t>
      </w:r>
    </w:p>
    <w:p w:rsidR="009531CC" w:rsidRDefault="009531CC" w:rsidP="009531CC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9531CC" w:rsidRPr="00684C53" w:rsidRDefault="009531CC" w:rsidP="009531CC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684C53" w:rsidRPr="00684C53" w:rsidRDefault="00684C53" w:rsidP="009531CC">
      <w:pPr>
        <w:keepNext/>
        <w:spacing w:after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684C53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A.        odvoláva</w:t>
      </w:r>
    </w:p>
    <w:p w:rsidR="00684C53" w:rsidRPr="00684C53" w:rsidRDefault="00684C53" w:rsidP="009531C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684C53" w:rsidRPr="00684C53" w:rsidRDefault="00B04C83" w:rsidP="009531CC">
      <w:pPr>
        <w:keepNext/>
        <w:spacing w:after="0"/>
        <w:ind w:firstLine="708"/>
        <w:outlineLvl w:val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A.</w:t>
      </w:r>
      <w:r w:rsidR="00684C53"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1.    </w:t>
      </w:r>
      <w:r w:rsidR="00834D8F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proofErr w:type="spellStart"/>
      <w:r w:rsidR="00D62308">
        <w:rPr>
          <w:rFonts w:ascii="Times New Roman" w:eastAsia="Times New Roman" w:hAnsi="Times New Roman" w:cs="Times New Roman"/>
          <w:sz w:val="24"/>
          <w:szCs w:val="24"/>
          <w:lang w:eastAsia="cs-CZ"/>
        </w:rPr>
        <w:t>Davida</w:t>
      </w:r>
      <w:proofErr w:type="spellEnd"/>
      <w:r w:rsidR="00D6230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="00D62308">
        <w:rPr>
          <w:rFonts w:ascii="Times New Roman" w:eastAsia="Times New Roman" w:hAnsi="Times New Roman" w:cs="Times New Roman"/>
          <w:sz w:val="24"/>
          <w:szCs w:val="24"/>
          <w:lang w:eastAsia="cs-CZ"/>
        </w:rPr>
        <w:t>Hlubockého</w:t>
      </w:r>
      <w:proofErr w:type="spellEnd"/>
      <w:r w:rsidR="00684C53"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684C53" w:rsidRPr="00684C53" w:rsidRDefault="00684C53" w:rsidP="009531CC">
      <w:pPr>
        <w:keepNext/>
        <w:spacing w:after="0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</w:t>
      </w:r>
      <w:r w:rsidR="00EC187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A81DA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 funkcie </w:t>
      </w:r>
      <w:r w:rsidR="00396F86">
        <w:rPr>
          <w:rFonts w:ascii="Times New Roman" w:eastAsia="Times New Roman" w:hAnsi="Times New Roman" w:cs="Times New Roman"/>
          <w:sz w:val="24"/>
          <w:szCs w:val="24"/>
          <w:lang w:eastAsia="cs-CZ"/>
        </w:rPr>
        <w:t>generálneho tajomníka</w:t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služobného úradu Ministerstva </w:t>
      </w:r>
      <w:r w:rsidR="00834D8F">
        <w:rPr>
          <w:rFonts w:ascii="Times New Roman" w:eastAsia="Times New Roman" w:hAnsi="Times New Roman" w:cs="Times New Roman"/>
          <w:sz w:val="24"/>
          <w:szCs w:val="24"/>
          <w:lang w:eastAsia="cs-CZ"/>
        </w:rPr>
        <w:t>zdravotníctva</w:t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396F86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396F86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Pr="00684C53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Slovenskej republiky </w:t>
      </w:r>
    </w:p>
    <w:p w:rsidR="00684C53" w:rsidRPr="00684C53" w:rsidRDefault="00684C53" w:rsidP="009531CC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684C53" w:rsidRPr="00B04C83" w:rsidRDefault="00684C53" w:rsidP="009531CC">
      <w:pPr>
        <w:keepNext/>
        <w:spacing w:after="0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r w:rsidRPr="00684C53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cs-CZ"/>
        </w:rPr>
        <w:t xml:space="preserve">            </w:t>
      </w:r>
      <w:r w:rsidR="00A81DA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cs-CZ"/>
        </w:rPr>
        <w:tab/>
      </w:r>
      <w:r w:rsidRPr="00B04C83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dňom </w:t>
      </w:r>
      <w:r w:rsidR="00D6230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21</w:t>
      </w:r>
      <w:r w:rsidRPr="00847B29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. </w:t>
      </w:r>
      <w:r w:rsidR="00D6230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apríla</w:t>
      </w:r>
      <w:r w:rsidR="00013482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202</w:t>
      </w:r>
      <w:r w:rsidR="00D6230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1</w:t>
      </w:r>
    </w:p>
    <w:p w:rsidR="00B110E6" w:rsidRDefault="00B110E6" w:rsidP="009531CC">
      <w:pPr>
        <w:keepNext/>
        <w:spacing w:after="0"/>
        <w:outlineLvl w:val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9531CC" w:rsidRDefault="009531CC" w:rsidP="009531CC">
      <w:pPr>
        <w:keepNext/>
        <w:spacing w:after="0"/>
        <w:outlineLvl w:val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B110E6" w:rsidRPr="00B110E6" w:rsidRDefault="00C6208C" w:rsidP="009531C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B.        </w:t>
      </w:r>
      <w:r w:rsidR="00B110E6" w:rsidRPr="00B110E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vymenúva</w:t>
      </w:r>
    </w:p>
    <w:p w:rsidR="00B110E6" w:rsidRPr="00B110E6" w:rsidRDefault="00B110E6" w:rsidP="009531C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B110E6" w:rsidRDefault="00B110E6" w:rsidP="009531CC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110E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B.1.    </w:t>
      </w:r>
      <w:r w:rsidR="00834D8F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D62308">
        <w:rPr>
          <w:rFonts w:ascii="Times New Roman" w:eastAsia="Times New Roman" w:hAnsi="Times New Roman" w:cs="Times New Roman"/>
          <w:sz w:val="24"/>
          <w:szCs w:val="24"/>
          <w:lang w:eastAsia="cs-CZ"/>
        </w:rPr>
        <w:t>Petra Ferjančíka</w:t>
      </w:r>
      <w:bookmarkStart w:id="0" w:name="_GoBack"/>
      <w:bookmarkEnd w:id="0"/>
    </w:p>
    <w:p w:rsidR="00B110E6" w:rsidRPr="00B110E6" w:rsidRDefault="00396F86" w:rsidP="009531CC">
      <w:pPr>
        <w:spacing w:after="0"/>
        <w:ind w:left="708" w:right="-142" w:firstLine="708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do</w:t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funkcie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generálneho tajomníka</w:t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služobného úradu Ministerstva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zdravotníctva</w:t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Pr="00684C53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Slovenskej republiky</w:t>
      </w:r>
    </w:p>
    <w:p w:rsidR="00B110E6" w:rsidRPr="00B110E6" w:rsidRDefault="00B110E6" w:rsidP="009531C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684C53" w:rsidRDefault="00B110E6" w:rsidP="009531CC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r w:rsidRPr="00B110E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</w:t>
      </w:r>
      <w:r w:rsidRPr="00B110E6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</w:t>
      </w:r>
      <w:r w:rsidR="00A81D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</w:r>
      <w:r w:rsidRPr="00847B29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dňom </w:t>
      </w:r>
      <w:r w:rsidR="00D6230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22</w:t>
      </w:r>
      <w:r w:rsidRPr="00847B29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.</w:t>
      </w:r>
      <w:r w:rsidR="00BB0361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</w:t>
      </w:r>
      <w:r w:rsidR="00D6230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apríla 2021</w:t>
      </w:r>
    </w:p>
    <w:p w:rsidR="00D62308" w:rsidRPr="00B04C83" w:rsidRDefault="00D62308" w:rsidP="009531CC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:rsidR="009273AD" w:rsidRDefault="009273AD" w:rsidP="009531CC">
      <w:pPr>
        <w:keepNext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9531CC" w:rsidRDefault="009531CC" w:rsidP="009531CC">
      <w:pPr>
        <w:keepNext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684C53" w:rsidRPr="00B04C83" w:rsidRDefault="00684C53" w:rsidP="009531CC">
      <w:pPr>
        <w:keepNext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684C5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Vykoná:  </w:t>
      </w:r>
      <w:r w:rsidRPr="00684C5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predseda vlády</w:t>
      </w:r>
    </w:p>
    <w:p w:rsidR="00401A74" w:rsidRDefault="00401A74" w:rsidP="009531CC">
      <w:pPr>
        <w:spacing w:after="0"/>
      </w:pPr>
    </w:p>
    <w:sectPr w:rsidR="00401A74" w:rsidSect="005D46D5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C53"/>
    <w:rsid w:val="00013482"/>
    <w:rsid w:val="000520AA"/>
    <w:rsid w:val="000536AC"/>
    <w:rsid w:val="000A1F54"/>
    <w:rsid w:val="000E6ADF"/>
    <w:rsid w:val="00186B00"/>
    <w:rsid w:val="00204906"/>
    <w:rsid w:val="00391530"/>
    <w:rsid w:val="00396F86"/>
    <w:rsid w:val="00401A74"/>
    <w:rsid w:val="005D46D5"/>
    <w:rsid w:val="00684C53"/>
    <w:rsid w:val="00794D15"/>
    <w:rsid w:val="00834D8F"/>
    <w:rsid w:val="00847B29"/>
    <w:rsid w:val="008831DC"/>
    <w:rsid w:val="00885E33"/>
    <w:rsid w:val="009273AD"/>
    <w:rsid w:val="009531CC"/>
    <w:rsid w:val="00960B08"/>
    <w:rsid w:val="00A81DA8"/>
    <w:rsid w:val="00A96C52"/>
    <w:rsid w:val="00AB2CF8"/>
    <w:rsid w:val="00B04C83"/>
    <w:rsid w:val="00B110E6"/>
    <w:rsid w:val="00B415FD"/>
    <w:rsid w:val="00BB0361"/>
    <w:rsid w:val="00BC78A6"/>
    <w:rsid w:val="00C6208C"/>
    <w:rsid w:val="00D5440B"/>
    <w:rsid w:val="00D62308"/>
    <w:rsid w:val="00D84BA5"/>
    <w:rsid w:val="00DE156F"/>
    <w:rsid w:val="00E164C9"/>
    <w:rsid w:val="00EC1870"/>
    <w:rsid w:val="00F06974"/>
    <w:rsid w:val="00FC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0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WKX3UHSAJ2R6-2-1039388</_dlc_DocId>
    <_dlc_DocIdUrl xmlns="e60a29af-d413-48d4-bd90-fe9d2a897e4b">
      <Url>https://ovdmasv601/sites/DMS/_layouts/15/DocIdRedir.aspx?ID=WKX3UHSAJ2R6-2-1039388</Url>
      <Description>WKX3UHSAJ2R6-2-1039388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5E52B66-06CC-4FDE-9D31-32A3E4AEB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C613D7-43D4-4CE6-A861-0378CD2E10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F4DE4E-6387-4198-A43B-7C9302893B4D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54501F7A-8A39-43D7-87F4-8BB43A95A4A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Beata Mojtová</cp:lastModifiedBy>
  <cp:revision>4</cp:revision>
  <cp:lastPrinted>2020-03-12T08:54:00Z</cp:lastPrinted>
  <dcterms:created xsi:type="dcterms:W3CDTF">2020-12-15T15:04:00Z</dcterms:created>
  <dcterms:modified xsi:type="dcterms:W3CDTF">2021-04-20T08:12:00Z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6c876a78-2b08-45b5-aea2-bcdd57bba1b8</vt:lpwstr>
  </property>
</Properties>
</file>